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5B" w:rsidRDefault="0036575B" w:rsidP="0036575B">
      <w:pPr>
        <w:spacing w:after="0"/>
        <w:rPr>
          <w:b/>
        </w:rPr>
      </w:pPr>
      <w:r>
        <w:rPr>
          <w:b/>
        </w:rPr>
        <w:t>SREDNJA ŠKOLA DONJI MIHOLJAC</w:t>
      </w:r>
    </w:p>
    <w:p w:rsidR="0036575B" w:rsidRDefault="0036575B" w:rsidP="0036575B">
      <w:r>
        <w:rPr>
          <w:b/>
        </w:rPr>
        <w:t>POPIS UDŽBENIKA ZA 3. RAZRE</w:t>
      </w:r>
      <w:r w:rsidR="00BA4C09">
        <w:rPr>
          <w:b/>
        </w:rPr>
        <w:t>D PRODAVAČA, školska godina 201</w:t>
      </w:r>
      <w:r w:rsidR="009F19C1">
        <w:rPr>
          <w:b/>
        </w:rPr>
        <w:t>9</w:t>
      </w:r>
      <w:r w:rsidR="00BA4C09">
        <w:rPr>
          <w:b/>
        </w:rPr>
        <w:t>./20</w:t>
      </w:r>
      <w:r w:rsidR="009F19C1">
        <w:rPr>
          <w:b/>
        </w:rPr>
        <w:t>20</w:t>
      </w:r>
      <w:r>
        <w:rPr>
          <w:b/>
        </w:rPr>
        <w:t>.</w:t>
      </w:r>
    </w:p>
    <w:p w:rsidR="001A1FC0" w:rsidRDefault="001A1FC0"/>
    <w:tbl>
      <w:tblPr>
        <w:tblStyle w:val="Reetkatablice"/>
        <w:tblW w:w="14620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417"/>
        <w:gridCol w:w="690"/>
        <w:gridCol w:w="1020"/>
      </w:tblGrid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 Carr, Jennifer Parsons, Peter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>, Lindsay White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David Riley, Rod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4653</w:t>
            </w:r>
          </w:p>
        </w:tc>
        <w:tc>
          <w:tcPr>
            <w:tcW w:w="8199" w:type="dxa"/>
            <w:gridSpan w:val="2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4652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POLITIKA I GOSPODARSTVO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4437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POLITIKA I GOSPODARSTVO : udžbenik za strukovne škole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Ana Knežević-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Hesky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92,00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3010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BIOETIKA : udžbenik etike za treći razred srednjih škola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3. razred </w:t>
            </w:r>
            <w:r w:rsidRPr="00B23FA3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VJERONAUK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4856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ŽIVOTOM DAROVANI : udžbenik katoličkoga vjeronauka za 3. razred srednjih škola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Dejan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Čaplar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>, Dario Kustura, Ivica Živković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46,00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KNJIŽEVNOST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1383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ČITANKA 3 : udžbenik za 3. razred trogodišnjih strukovnih škola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Zbukvić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-Ožbolt, Snježana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2986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HRVATSKI JEZIK 3 : udžbenik hrvatskoga jezika za treći razred trogodišnjih strukovnih škola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Vedrana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4942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MATEMATIKA 3 : udžbenik sa zbirkom zadataka za 3. razred trgovačkih škola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Biljana Janković, Ivan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Mrkjonjić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>, Snježana Šišić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139,65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NEODIDACTA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15"/>
        </w:trPr>
        <w:tc>
          <w:tcPr>
            <w:tcW w:w="14620" w:type="dxa"/>
            <w:gridSpan w:val="8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23FA3">
              <w:rPr>
                <w:rFonts w:asciiTheme="minorHAnsi" w:eastAsiaTheme="minorHAnsi" w:hAnsiTheme="minorHAnsi" w:cstheme="minorBidi"/>
                <w:b/>
                <w:bCs/>
              </w:rPr>
              <w:t xml:space="preserve">TRGOVAČKE ŠKOLE 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1280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POZNAVANJE NEPREHRAMBENE ROBE : udžbenik za 2. razred srednje trgovačke škole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Ljiljana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Tanay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104,00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5356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ODNOSI S KUPCIMA : udžbenik za 3. razred srednje strukovne škole za zanimanje prodavač/prodavačica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Olivera Jurković Majić, Helena Majić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89,00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5366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POZNAVANJE ROBE 3 : udžbenik u trećem razredu srednjih strukovnih škola za zanimanje prodavač/prodavačica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Ljiljana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Tanay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Žanina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Žigo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Kopić</w:t>
            </w:r>
            <w:proofErr w:type="spellEnd"/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104,00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5364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POSLOVNA DOKUMENTACIJA : udžbenik za 3. razred srednjih strukovnih škola za zanimanje prodavač/prodavačica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Nevenka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Hruškar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Sandra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Brajnović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>, Renata Petrović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89,00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B23FA3" w:rsidRPr="00B23FA3" w:rsidTr="00B13BA8">
        <w:trPr>
          <w:trHeight w:val="300"/>
        </w:trPr>
        <w:tc>
          <w:tcPr>
            <w:tcW w:w="100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5365</w:t>
            </w:r>
          </w:p>
        </w:tc>
        <w:tc>
          <w:tcPr>
            <w:tcW w:w="5338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POSLOVNA DOKUMENTACIJA : radna bilježnica za 3. </w:t>
            </w:r>
            <w:r w:rsidRPr="00B23FA3">
              <w:rPr>
                <w:rFonts w:asciiTheme="minorHAnsi" w:eastAsiaTheme="minorHAnsi" w:hAnsiTheme="minorHAnsi" w:cstheme="minorBidi"/>
              </w:rPr>
              <w:lastRenderedPageBreak/>
              <w:t>razred srednjih strukovnih škola za zanimanje prodavač/prodavačica</w:t>
            </w:r>
          </w:p>
        </w:tc>
        <w:tc>
          <w:tcPr>
            <w:tcW w:w="2861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lastRenderedPageBreak/>
              <w:t xml:space="preserve">Nevenka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t>Hruškar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 xml:space="preserve">, Sandra </w:t>
            </w:r>
            <w:proofErr w:type="spellStart"/>
            <w:r w:rsidRPr="00B23FA3">
              <w:rPr>
                <w:rFonts w:asciiTheme="minorHAnsi" w:eastAsiaTheme="minorHAnsi" w:hAnsiTheme="minorHAnsi" w:cstheme="minorBidi"/>
              </w:rPr>
              <w:lastRenderedPageBreak/>
              <w:t>Brajnović</w:t>
            </w:r>
            <w:proofErr w:type="spellEnd"/>
            <w:r w:rsidRPr="00B23FA3">
              <w:rPr>
                <w:rFonts w:asciiTheme="minorHAnsi" w:eastAsiaTheme="minorHAnsi" w:hAnsiTheme="minorHAnsi" w:cstheme="minorBidi"/>
              </w:rPr>
              <w:t>, Renata Petrović</w:t>
            </w:r>
          </w:p>
        </w:tc>
        <w:tc>
          <w:tcPr>
            <w:tcW w:w="145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lastRenderedPageBreak/>
              <w:t xml:space="preserve">radna </w:t>
            </w:r>
            <w:r w:rsidRPr="00B23FA3">
              <w:rPr>
                <w:rFonts w:asciiTheme="minorHAnsi" w:eastAsiaTheme="minorHAnsi" w:hAnsiTheme="minorHAnsi" w:cstheme="minorBidi"/>
              </w:rPr>
              <w:lastRenderedPageBreak/>
              <w:t>bilježnica</w:t>
            </w:r>
          </w:p>
        </w:tc>
        <w:tc>
          <w:tcPr>
            <w:tcW w:w="829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lastRenderedPageBreak/>
              <w:t>59,00</w:t>
            </w:r>
          </w:p>
        </w:tc>
        <w:tc>
          <w:tcPr>
            <w:tcW w:w="1417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B23FA3" w:rsidRPr="00B23FA3" w:rsidRDefault="00B23FA3" w:rsidP="00B23FA3">
            <w:pPr>
              <w:rPr>
                <w:rFonts w:asciiTheme="minorHAnsi" w:eastAsiaTheme="minorHAnsi" w:hAnsiTheme="minorHAnsi" w:cstheme="minorBidi"/>
              </w:rPr>
            </w:pPr>
            <w:r w:rsidRPr="00B23FA3">
              <w:rPr>
                <w:rFonts w:asciiTheme="minorHAnsi" w:eastAsiaTheme="minorHAnsi" w:hAnsiTheme="minorHAnsi" w:cstheme="minorBidi"/>
              </w:rPr>
              <w:t xml:space="preserve">3. razred </w:t>
            </w:r>
            <w:r w:rsidRPr="00B23FA3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</w:tbl>
    <w:p w:rsidR="00B23FA3" w:rsidRDefault="00B23FA3"/>
    <w:sectPr w:rsidR="00B23FA3" w:rsidSect="00E91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AF1"/>
    <w:rsid w:val="001A1FC0"/>
    <w:rsid w:val="0036575B"/>
    <w:rsid w:val="007F1AF1"/>
    <w:rsid w:val="009F19C1"/>
    <w:rsid w:val="00B13BA8"/>
    <w:rsid w:val="00B23FA3"/>
    <w:rsid w:val="00BA4C09"/>
    <w:rsid w:val="00CC5BF1"/>
    <w:rsid w:val="00E91701"/>
    <w:rsid w:val="00E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9272-118D-448A-A860-3B3C43F4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75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9</cp:revision>
  <dcterms:created xsi:type="dcterms:W3CDTF">2016-06-28T08:17:00Z</dcterms:created>
  <dcterms:modified xsi:type="dcterms:W3CDTF">2019-07-12T09:11:00Z</dcterms:modified>
</cp:coreProperties>
</file>