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32" w:rsidRDefault="00074D32" w:rsidP="00074D32">
      <w:pPr>
        <w:spacing w:after="0"/>
        <w:rPr>
          <w:b/>
        </w:rPr>
      </w:pPr>
      <w:r>
        <w:rPr>
          <w:b/>
        </w:rPr>
        <w:t>SREDNJA ŠKOLA DONJI MIHOLJAC</w:t>
      </w:r>
    </w:p>
    <w:p w:rsidR="00074D32" w:rsidRDefault="00074D32" w:rsidP="00074D32">
      <w:r>
        <w:rPr>
          <w:b/>
        </w:rPr>
        <w:t>POPIS UDŽBENIKA ZA 3. RAZR</w:t>
      </w:r>
      <w:r w:rsidR="002C2104">
        <w:rPr>
          <w:b/>
        </w:rPr>
        <w:t>ED CVJEĆARA, školska godina 2020./2021</w:t>
      </w:r>
      <w:bookmarkStart w:id="0" w:name="_GoBack"/>
      <w:bookmarkEnd w:id="0"/>
      <w:r>
        <w:rPr>
          <w:b/>
        </w:rPr>
        <w:t>.</w:t>
      </w:r>
    </w:p>
    <w:p w:rsidR="00074D32" w:rsidRDefault="00074D32" w:rsidP="00074D32"/>
    <w:tbl>
      <w:tblPr>
        <w:tblStyle w:val="Reetkatablice"/>
        <w:tblW w:w="14425" w:type="dxa"/>
        <w:tblInd w:w="0" w:type="dxa"/>
        <w:tblLook w:val="04A0" w:firstRow="1" w:lastRow="0" w:firstColumn="1" w:lastColumn="0" w:noHBand="0" w:noVBand="1"/>
      </w:tblPr>
      <w:tblGrid>
        <w:gridCol w:w="1008"/>
        <w:gridCol w:w="5338"/>
        <w:gridCol w:w="2861"/>
        <w:gridCol w:w="1457"/>
        <w:gridCol w:w="829"/>
        <w:gridCol w:w="1321"/>
        <w:gridCol w:w="653"/>
        <w:gridCol w:w="1020"/>
      </w:tblGrid>
      <w:tr w:rsidR="00074D32" w:rsidTr="00074D32">
        <w:trPr>
          <w:trHeight w:val="315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ENGLESKI JEZIK </w:t>
            </w:r>
          </w:p>
        </w:tc>
      </w:tr>
      <w:tr w:rsidR="00074D32" w:rsidTr="00074D3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4909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NEW SUCCESS ELEMENTARY 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David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Riley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Rod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Fricker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Dominika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Chandler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69,00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074D32" w:rsidTr="00074D3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4908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NEW SUCCESS ELEMENTARY 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Jane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Comyns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Carr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Jennifer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Parsons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Peter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Moran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Lindsay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White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074D32" w:rsidTr="00074D32">
        <w:trPr>
          <w:trHeight w:val="315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</w:t>
            </w:r>
          </w:p>
        </w:tc>
      </w:tr>
      <w:tr w:rsidR="00074D32" w:rsidTr="00074D3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4653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074D32" w:rsidTr="00074D3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4652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Herbert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074D32" w:rsidTr="00074D32">
        <w:trPr>
          <w:trHeight w:val="315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ETIKA </w:t>
            </w:r>
          </w:p>
        </w:tc>
      </w:tr>
      <w:tr w:rsidR="00074D32" w:rsidTr="00074D3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BIOETIKA : udžbenik etike za treći razred srednjih škola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Tomislav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Reškovac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074D32" w:rsidTr="00074D32">
        <w:trPr>
          <w:trHeight w:val="315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VJERONAUK </w:t>
            </w:r>
          </w:p>
        </w:tc>
      </w:tr>
      <w:tr w:rsidR="00074D32" w:rsidTr="00074D3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4856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ŽIVOTOM DAROVANI : udžbenik katoličkoga vjeronauka za 3. razred srednjih škola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Dejan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Čaplar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, Dario Kustura, Ivica Živković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46,00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074D32" w:rsidTr="00074D32">
        <w:trPr>
          <w:trHeight w:val="315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KNJIŽEVNOST </w:t>
            </w:r>
          </w:p>
        </w:tc>
      </w:tr>
      <w:tr w:rsidR="00074D32" w:rsidTr="00074D3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1383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ČITANKA 3 : udžbenik za 3. razred trogodišnjih strukovnih škola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Snježana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Zbukvić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-Ožbolt, Snježana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Zrinjan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103,00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074D32" w:rsidTr="00074D32">
        <w:trPr>
          <w:trHeight w:val="315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JEZIK I JEZIČNO IZRAŽAVANJE </w:t>
            </w:r>
          </w:p>
        </w:tc>
      </w:tr>
      <w:tr w:rsidR="00074D32" w:rsidTr="00074D3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2986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HRVATSKI JEZIK 3 : udžbenik hrvatskoga jezika za treći razred trogodišnjih strukovnih škola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Vedrana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Močnik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72,00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074D32" w:rsidTr="00074D32">
        <w:trPr>
          <w:trHeight w:val="315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MATEMATIKA - ZA DVOGODIŠNJE I TROGODIŠNJE PROGRAME </w:t>
            </w:r>
          </w:p>
        </w:tc>
      </w:tr>
      <w:tr w:rsidR="00074D32" w:rsidTr="00074D3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1575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MATEMATIKA 3 : udžbenik i zbirka zadataka za 3. razred trogodišnjih strukovnih škola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Sanja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Varošanec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 i zbirka zadataka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111,00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ELEMENT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074D32" w:rsidTr="00074D32">
        <w:trPr>
          <w:trHeight w:val="315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INFORMATIKA - RAČUNALSTVO </w:t>
            </w:r>
          </w:p>
        </w:tc>
      </w:tr>
      <w:tr w:rsidR="00074D32" w:rsidTr="00074D3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5309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E-U INFO STRUK : elektronički udžbenik informatike/računalstva za dvogodišnje, trogodišnje i četverogodišnje strukovne škole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Toma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Gvozdanović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Zoran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Ikica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Igor Kos, Krešimir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Kudumija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Mladen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Kuzminski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Ljiljana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Milijaš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Nenad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Milijaš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, Gordana Sekulić-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Štivčević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Vladimir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Štivčević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Ljiljana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Zvonarek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54,50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PROMIL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074D32" w:rsidTr="00074D32">
        <w:trPr>
          <w:trHeight w:val="315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POLJOPRIVREDNE ŠKOLE </w:t>
            </w:r>
          </w:p>
        </w:tc>
      </w:tr>
      <w:tr w:rsidR="00074D32" w:rsidTr="00074D3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1768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CVJEĆARSTVO 2 : udžbenik za poljoprivredne škole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Dubravka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Auguštin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123,00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D32" w:rsidRDefault="00074D3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</w:tbl>
    <w:p w:rsidR="00074D32" w:rsidRDefault="00074D32" w:rsidP="00074D32"/>
    <w:p w:rsidR="00F46D4C" w:rsidRDefault="00F46D4C"/>
    <w:sectPr w:rsidR="00F46D4C" w:rsidSect="00D25A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90"/>
    <w:rsid w:val="00074D32"/>
    <w:rsid w:val="002C2104"/>
    <w:rsid w:val="00A37590"/>
    <w:rsid w:val="00D25AA9"/>
    <w:rsid w:val="00F4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2DFD"/>
  <w15:chartTrackingRefBased/>
  <w15:docId w15:val="{0E5A4300-41A0-4EB3-983A-86D1A5EF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4D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2020-07-12T19:28:00Z</dcterms:created>
  <dcterms:modified xsi:type="dcterms:W3CDTF">2020-07-12T20:26:00Z</dcterms:modified>
</cp:coreProperties>
</file>